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70" w:rsidRDefault="00011610" w:rsidP="00011610">
      <w:pPr>
        <w:jc w:val="center"/>
        <w:rPr>
          <w:b/>
          <w:sz w:val="56"/>
          <w:szCs w:val="56"/>
        </w:rPr>
      </w:pPr>
      <w:r>
        <w:rPr>
          <w:b/>
          <w:sz w:val="56"/>
          <w:szCs w:val="56"/>
        </w:rPr>
        <w:t xml:space="preserve">Pravila </w:t>
      </w:r>
      <w:r w:rsidRPr="00011610">
        <w:rPr>
          <w:b/>
          <w:sz w:val="56"/>
          <w:szCs w:val="56"/>
        </w:rPr>
        <w:t>druženja</w:t>
      </w:r>
    </w:p>
    <w:p w:rsidR="00011610" w:rsidRDefault="00011610" w:rsidP="00011610">
      <w:pPr>
        <w:jc w:val="both"/>
        <w:rPr>
          <w:sz w:val="24"/>
          <w:szCs w:val="24"/>
        </w:rPr>
      </w:pPr>
      <w:r>
        <w:rPr>
          <w:sz w:val="24"/>
          <w:szCs w:val="24"/>
        </w:rPr>
        <w:t>Pri plezanju v naravi šteje za veljaven vzpon zgolj rešen balvanski problem, kar pomeni držanje najvišjega oprimka (po</w:t>
      </w:r>
      <w:r w:rsidR="004D1C3E">
        <w:rPr>
          <w:sz w:val="24"/>
          <w:szCs w:val="24"/>
        </w:rPr>
        <w:t xml:space="preserve"> </w:t>
      </w:r>
      <w:r>
        <w:rPr>
          <w:sz w:val="24"/>
          <w:szCs w:val="24"/>
        </w:rPr>
        <w:t xml:space="preserve">navadi označenega ali logičnega) ali neredko celo </w:t>
      </w:r>
      <w:proofErr w:type="spellStart"/>
      <w:r>
        <w:rPr>
          <w:sz w:val="24"/>
          <w:szCs w:val="24"/>
        </w:rPr>
        <w:t>i</w:t>
      </w:r>
      <w:r w:rsidR="00503F3B">
        <w:rPr>
          <w:sz w:val="24"/>
          <w:szCs w:val="24"/>
        </w:rPr>
        <w:t>z</w:t>
      </w:r>
      <w:r>
        <w:rPr>
          <w:sz w:val="24"/>
          <w:szCs w:val="24"/>
        </w:rPr>
        <w:t>plezanje</w:t>
      </w:r>
      <w:proofErr w:type="spellEnd"/>
      <w:r>
        <w:rPr>
          <w:sz w:val="24"/>
          <w:szCs w:val="24"/>
        </w:rPr>
        <w:t xml:space="preserve"> na vrh samega balvana. Takšna pravila veljajo tudi na današnjem druženju. Na uradnih tekmovanjih na umetnih balvanih največkrat </w:t>
      </w:r>
      <w:r w:rsidR="00503F3B">
        <w:rPr>
          <w:sz w:val="24"/>
          <w:szCs w:val="24"/>
        </w:rPr>
        <w:t>(</w:t>
      </w:r>
      <w:r>
        <w:rPr>
          <w:sz w:val="24"/>
          <w:szCs w:val="24"/>
        </w:rPr>
        <w:t>zaradi lažje selekcije tekmovalcev</w:t>
      </w:r>
      <w:r w:rsidR="00503F3B">
        <w:rPr>
          <w:sz w:val="24"/>
          <w:szCs w:val="24"/>
        </w:rPr>
        <w:t>)</w:t>
      </w:r>
      <w:r>
        <w:rPr>
          <w:sz w:val="24"/>
          <w:szCs w:val="24"/>
        </w:rPr>
        <w:t xml:space="preserve"> določijo še vmesen oprimek (cono) in omejijo število poizkusov.</w:t>
      </w:r>
    </w:p>
    <w:p w:rsidR="00011610" w:rsidRDefault="00B77A50" w:rsidP="00B77A50">
      <w:pPr>
        <w:jc w:val="both"/>
        <w:rPr>
          <w:sz w:val="24"/>
          <w:szCs w:val="24"/>
        </w:rPr>
      </w:pPr>
      <w:r w:rsidRPr="00B77A50">
        <w:rPr>
          <w:b/>
          <w:sz w:val="24"/>
          <w:szCs w:val="24"/>
        </w:rPr>
        <w:t>Začetek in vrh</w:t>
      </w:r>
      <w:r>
        <w:rPr>
          <w:sz w:val="24"/>
          <w:szCs w:val="24"/>
        </w:rPr>
        <w:t xml:space="preserve"> balvanskega problema sta nedvoumno označena </w:t>
      </w:r>
      <w:r w:rsidRPr="00B77A50">
        <w:rPr>
          <w:b/>
          <w:sz w:val="24"/>
          <w:szCs w:val="24"/>
        </w:rPr>
        <w:t>z dvema trakovoma (ali obkrožena)</w:t>
      </w:r>
      <w:r>
        <w:rPr>
          <w:sz w:val="24"/>
          <w:szCs w:val="24"/>
        </w:rPr>
        <w:t xml:space="preserve">, vmesni oprimki in stopi so označeni z </w:t>
      </w:r>
      <w:r w:rsidRPr="00B77A50">
        <w:rPr>
          <w:b/>
          <w:sz w:val="24"/>
          <w:szCs w:val="24"/>
        </w:rPr>
        <w:t>isto barvo</w:t>
      </w:r>
      <w:r>
        <w:rPr>
          <w:sz w:val="24"/>
          <w:szCs w:val="24"/>
        </w:rPr>
        <w:t xml:space="preserve">. Pod vsakim balvanom je tudi ime in njegova ocena. </w:t>
      </w:r>
      <w:r w:rsidRPr="00B77A50">
        <w:rPr>
          <w:b/>
          <w:sz w:val="24"/>
          <w:szCs w:val="24"/>
        </w:rPr>
        <w:t>Vrh</w:t>
      </w:r>
      <w:r>
        <w:rPr>
          <w:sz w:val="24"/>
          <w:szCs w:val="24"/>
        </w:rPr>
        <w:t xml:space="preserve"> je za priznanje potrebno </w:t>
      </w:r>
      <w:r w:rsidRPr="00B77A50">
        <w:rPr>
          <w:b/>
          <w:sz w:val="24"/>
          <w:szCs w:val="24"/>
        </w:rPr>
        <w:t>držati z obema rokama</w:t>
      </w:r>
      <w:r>
        <w:rPr>
          <w:sz w:val="24"/>
          <w:szCs w:val="24"/>
        </w:rPr>
        <w:t>.</w:t>
      </w:r>
    </w:p>
    <w:p w:rsidR="00B77A50" w:rsidRDefault="00B77A50">
      <w:pPr>
        <w:rPr>
          <w:sz w:val="36"/>
          <w:szCs w:val="36"/>
        </w:rPr>
      </w:pPr>
    </w:p>
    <w:p w:rsidR="00011610" w:rsidRPr="004D1C3E" w:rsidRDefault="00011610">
      <w:pPr>
        <w:rPr>
          <w:sz w:val="36"/>
          <w:szCs w:val="36"/>
        </w:rPr>
      </w:pPr>
      <w:r w:rsidRPr="004D1C3E">
        <w:rPr>
          <w:sz w:val="36"/>
          <w:szCs w:val="36"/>
        </w:rPr>
        <w:t>Pravila za krožkarje</w:t>
      </w:r>
    </w:p>
    <w:p w:rsidR="004D1C3E" w:rsidRDefault="00011610" w:rsidP="004D1C3E">
      <w:pPr>
        <w:jc w:val="both"/>
        <w:rPr>
          <w:sz w:val="24"/>
          <w:szCs w:val="24"/>
        </w:rPr>
      </w:pPr>
      <w:r>
        <w:rPr>
          <w:sz w:val="24"/>
          <w:szCs w:val="24"/>
        </w:rPr>
        <w:t xml:space="preserve">Krožkarji so razdeljeni v </w:t>
      </w:r>
      <w:r w:rsidRPr="00011610">
        <w:rPr>
          <w:b/>
          <w:sz w:val="24"/>
          <w:szCs w:val="24"/>
        </w:rPr>
        <w:t>štiri skupine</w:t>
      </w:r>
      <w:r>
        <w:rPr>
          <w:sz w:val="24"/>
          <w:szCs w:val="24"/>
        </w:rPr>
        <w:t xml:space="preserve"> glede na starost: </w:t>
      </w:r>
      <w:r w:rsidRPr="00011610">
        <w:rPr>
          <w:b/>
          <w:sz w:val="24"/>
          <w:szCs w:val="24"/>
        </w:rPr>
        <w:t>predšolski otroci, otroci prve, druge in tretje triade osnovne šole</w:t>
      </w:r>
      <w:r>
        <w:rPr>
          <w:sz w:val="24"/>
          <w:szCs w:val="24"/>
        </w:rPr>
        <w:t xml:space="preserve">. Vsaka skupina ima na voljo </w:t>
      </w:r>
      <w:r w:rsidRPr="00011610">
        <w:rPr>
          <w:b/>
          <w:sz w:val="24"/>
          <w:szCs w:val="24"/>
        </w:rPr>
        <w:t>10 balvanskih problemov</w:t>
      </w:r>
      <w:r>
        <w:rPr>
          <w:sz w:val="24"/>
          <w:szCs w:val="24"/>
        </w:rPr>
        <w:t xml:space="preserve">, posameznik pa </w:t>
      </w:r>
      <w:r w:rsidRPr="00011610">
        <w:rPr>
          <w:b/>
          <w:sz w:val="24"/>
          <w:szCs w:val="24"/>
        </w:rPr>
        <w:t>največ 3 poizkuse</w:t>
      </w:r>
      <w:r>
        <w:rPr>
          <w:sz w:val="24"/>
          <w:szCs w:val="24"/>
        </w:rPr>
        <w:t>, da določen problem uspešno prepleza.</w:t>
      </w:r>
      <w:r w:rsidR="004D1C3E">
        <w:rPr>
          <w:sz w:val="24"/>
          <w:szCs w:val="24"/>
        </w:rPr>
        <w:t xml:space="preserve"> Časa za plezanje je </w:t>
      </w:r>
      <w:r w:rsidR="004D1C3E" w:rsidRPr="004D1C3E">
        <w:rPr>
          <w:b/>
          <w:sz w:val="24"/>
          <w:szCs w:val="24"/>
        </w:rPr>
        <w:t>1 uro</w:t>
      </w:r>
      <w:r w:rsidR="004D1C3E">
        <w:rPr>
          <w:sz w:val="24"/>
          <w:szCs w:val="24"/>
        </w:rPr>
        <w:t>.</w:t>
      </w:r>
    </w:p>
    <w:p w:rsidR="004D1C3E" w:rsidRPr="004D1C3E" w:rsidRDefault="004D1C3E" w:rsidP="004D1C3E">
      <w:pPr>
        <w:jc w:val="both"/>
        <w:rPr>
          <w:sz w:val="36"/>
          <w:szCs w:val="36"/>
        </w:rPr>
      </w:pPr>
      <w:r w:rsidRPr="004D1C3E">
        <w:rPr>
          <w:sz w:val="36"/>
          <w:szCs w:val="36"/>
        </w:rPr>
        <w:t>Pravila v absolutni kategoriji</w:t>
      </w:r>
    </w:p>
    <w:p w:rsidR="004D1C3E" w:rsidRDefault="004D1C3E" w:rsidP="004D1C3E">
      <w:pPr>
        <w:jc w:val="both"/>
        <w:rPr>
          <w:sz w:val="24"/>
          <w:szCs w:val="24"/>
        </w:rPr>
      </w:pPr>
      <w:r>
        <w:rPr>
          <w:sz w:val="24"/>
          <w:szCs w:val="24"/>
        </w:rPr>
        <w:t xml:space="preserve">Absolutna kategorija je sestavljena iz mladih tekmovalcev, amaterjev in ljubiteljev plezanja iz Posavskega AK in drugih ljubiteljev plezanja ali zgolj radovednežev. Vsi imajo na voljo </w:t>
      </w:r>
      <w:r w:rsidR="00503F3B">
        <w:rPr>
          <w:b/>
          <w:sz w:val="24"/>
          <w:szCs w:val="24"/>
        </w:rPr>
        <w:t>približno</w:t>
      </w:r>
      <w:r>
        <w:rPr>
          <w:sz w:val="24"/>
          <w:szCs w:val="24"/>
        </w:rPr>
        <w:t xml:space="preserve"> </w:t>
      </w:r>
      <w:r w:rsidRPr="004D1C3E">
        <w:rPr>
          <w:b/>
          <w:sz w:val="24"/>
          <w:szCs w:val="24"/>
        </w:rPr>
        <w:t xml:space="preserve">30 balvanskih </w:t>
      </w:r>
      <w:r w:rsidRPr="004D1C3E">
        <w:rPr>
          <w:sz w:val="24"/>
          <w:szCs w:val="24"/>
        </w:rPr>
        <w:t>problemov različne težavnosti</w:t>
      </w:r>
      <w:r>
        <w:rPr>
          <w:sz w:val="24"/>
          <w:szCs w:val="24"/>
        </w:rPr>
        <w:t xml:space="preserve">, </w:t>
      </w:r>
      <w:r w:rsidRPr="004D1C3E">
        <w:rPr>
          <w:b/>
          <w:sz w:val="24"/>
          <w:szCs w:val="24"/>
        </w:rPr>
        <w:t>1 uro in 30 minut časa</w:t>
      </w:r>
      <w:r>
        <w:rPr>
          <w:sz w:val="24"/>
          <w:szCs w:val="24"/>
        </w:rPr>
        <w:t xml:space="preserve"> ter </w:t>
      </w:r>
      <w:r w:rsidRPr="004D1C3E">
        <w:rPr>
          <w:b/>
          <w:sz w:val="24"/>
          <w:szCs w:val="24"/>
        </w:rPr>
        <w:t>neomejeno število poizkusov</w:t>
      </w:r>
      <w:r>
        <w:rPr>
          <w:sz w:val="24"/>
          <w:szCs w:val="24"/>
        </w:rPr>
        <w:t>. Na posebne lističe si plezalci beležijo uspešnost v problemih. V finale napreduje 5 najboljših posameznikov v moški konkurenci in 3 najboljše posameznice v ženski konkurenci. Kot selekcija šteje 5 najtežjih preplezanih balvanov.</w:t>
      </w:r>
    </w:p>
    <w:p w:rsidR="00503F3B" w:rsidRPr="00503F3B" w:rsidRDefault="00503F3B" w:rsidP="004D1C3E">
      <w:pPr>
        <w:jc w:val="both"/>
        <w:rPr>
          <w:b/>
          <w:i/>
          <w:sz w:val="24"/>
          <w:szCs w:val="24"/>
        </w:rPr>
      </w:pPr>
      <w:r w:rsidRPr="00503F3B">
        <w:rPr>
          <w:b/>
          <w:i/>
          <w:sz w:val="24"/>
          <w:szCs w:val="24"/>
        </w:rPr>
        <w:t>Opomba: število finalistov se lahko prilagodi glede na udeležbo.</w:t>
      </w:r>
    </w:p>
    <w:p w:rsidR="00421701" w:rsidRDefault="004D1C3E" w:rsidP="004D1C3E">
      <w:pPr>
        <w:jc w:val="both"/>
        <w:rPr>
          <w:sz w:val="24"/>
          <w:szCs w:val="24"/>
        </w:rPr>
      </w:pPr>
      <w:r w:rsidRPr="004D1C3E">
        <w:rPr>
          <w:b/>
          <w:sz w:val="24"/>
          <w:szCs w:val="24"/>
        </w:rPr>
        <w:t>V finalu</w:t>
      </w:r>
      <w:r>
        <w:rPr>
          <w:sz w:val="24"/>
          <w:szCs w:val="24"/>
        </w:rPr>
        <w:t xml:space="preserve"> imajo ženske in moški </w:t>
      </w:r>
      <w:r w:rsidRPr="004D1C3E">
        <w:rPr>
          <w:b/>
          <w:sz w:val="24"/>
          <w:szCs w:val="24"/>
        </w:rPr>
        <w:t>na voljo 3 balvanske probleme</w:t>
      </w:r>
      <w:r>
        <w:rPr>
          <w:sz w:val="24"/>
          <w:szCs w:val="24"/>
        </w:rPr>
        <w:t xml:space="preserve">, v vsakem pa </w:t>
      </w:r>
      <w:r w:rsidRPr="004D1C3E">
        <w:rPr>
          <w:b/>
          <w:sz w:val="24"/>
          <w:szCs w:val="24"/>
        </w:rPr>
        <w:t>največ po 3 poizkuse</w:t>
      </w:r>
      <w:r>
        <w:rPr>
          <w:sz w:val="24"/>
          <w:szCs w:val="24"/>
        </w:rPr>
        <w:t>. V posameznem balvanu plezajo eden za drugim. Zmaga pleza</w:t>
      </w:r>
      <w:r w:rsidR="006F4D15">
        <w:rPr>
          <w:sz w:val="24"/>
          <w:szCs w:val="24"/>
        </w:rPr>
        <w:t>lec</w:t>
      </w:r>
      <w:r>
        <w:rPr>
          <w:sz w:val="24"/>
          <w:szCs w:val="24"/>
        </w:rPr>
        <w:t xml:space="preserve"> z največ osvojenimi vrhovi in hkrati najmanj poizkusi.</w:t>
      </w:r>
    </w:p>
    <w:p w:rsidR="00421701" w:rsidRPr="00421701" w:rsidRDefault="00421701" w:rsidP="004D1C3E">
      <w:pPr>
        <w:jc w:val="both"/>
        <w:rPr>
          <w:b/>
          <w:sz w:val="36"/>
          <w:szCs w:val="36"/>
        </w:rPr>
      </w:pPr>
      <w:r w:rsidRPr="00421701">
        <w:rPr>
          <w:b/>
          <w:sz w:val="36"/>
          <w:szCs w:val="36"/>
        </w:rPr>
        <w:t>POZOR!</w:t>
      </w:r>
    </w:p>
    <w:p w:rsidR="00421701" w:rsidRPr="00421701" w:rsidRDefault="00421701" w:rsidP="004D1C3E">
      <w:pPr>
        <w:jc w:val="both"/>
        <w:rPr>
          <w:b/>
          <w:sz w:val="24"/>
          <w:szCs w:val="24"/>
        </w:rPr>
      </w:pPr>
      <w:r w:rsidRPr="00421701">
        <w:rPr>
          <w:b/>
          <w:sz w:val="24"/>
          <w:szCs w:val="24"/>
        </w:rPr>
        <w:t>Zaradi majhnosti plezalnega objekta se bo veliko balvanov prekrivalo. Potrebna je strpnost, poleg tega pa tudi sodelovanje in dogovarjanje ter medsebojno spoštovanje ter varovanje. Relativno majhno doskočišče zahteva tudi veliko previdnost</w:t>
      </w:r>
      <w:r>
        <w:rPr>
          <w:b/>
          <w:sz w:val="24"/>
          <w:szCs w:val="24"/>
        </w:rPr>
        <w:t xml:space="preserve"> zaradi možnosti trkov in posledično poškodb.</w:t>
      </w:r>
    </w:p>
    <w:sectPr w:rsidR="00421701" w:rsidRPr="00421701" w:rsidSect="00484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610"/>
    <w:rsid w:val="00011610"/>
    <w:rsid w:val="00421701"/>
    <w:rsid w:val="00484E70"/>
    <w:rsid w:val="004D1C3E"/>
    <w:rsid w:val="00503F3B"/>
    <w:rsid w:val="006C5BDF"/>
    <w:rsid w:val="006F4D15"/>
    <w:rsid w:val="007E6762"/>
    <w:rsid w:val="008238A6"/>
    <w:rsid w:val="008C7AB6"/>
    <w:rsid w:val="00B77A50"/>
    <w:rsid w:val="00CA0B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E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312</Words>
  <Characters>1781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nejc</cp:lastModifiedBy>
  <cp:revision>10</cp:revision>
  <dcterms:created xsi:type="dcterms:W3CDTF">2010-12-22T12:18:00Z</dcterms:created>
  <dcterms:modified xsi:type="dcterms:W3CDTF">2012-12-07T15:08:00Z</dcterms:modified>
</cp:coreProperties>
</file>